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4" w:rsidRDefault="00103864" w:rsidP="00103864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31750</wp:posOffset>
            </wp:positionV>
            <wp:extent cx="1962150" cy="523875"/>
            <wp:effectExtent l="19050" t="0" r="0" b="0"/>
            <wp:wrapSquare wrapText="bothSides"/>
            <wp:docPr id="1" name="Εικόνα 1" descr="C:\Users\user\Desktop\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in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-92075</wp:posOffset>
            </wp:positionV>
            <wp:extent cx="771525" cy="762000"/>
            <wp:effectExtent l="19050" t="0" r="9525" b="0"/>
            <wp:wrapSquare wrapText="bothSides"/>
            <wp:docPr id="2" name="Εικόνα 2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DD7">
        <w:rPr>
          <w:rFonts w:ascii="Times New Roman" w:eastAsia="Calibri" w:hAnsi="Times New Roman" w:cs="Times New Roman"/>
          <w:sz w:val="28"/>
          <w:szCs w:val="28"/>
        </w:rPr>
        <w:t>3</w:t>
      </w:r>
      <w:r w:rsidRPr="00B31DD7">
        <w:rPr>
          <w:rFonts w:ascii="Times New Roman" w:eastAsia="Calibri" w:hAnsi="Times New Roman" w:cs="Times New Roman"/>
          <w:sz w:val="28"/>
          <w:szCs w:val="28"/>
          <w:vertAlign w:val="superscript"/>
        </w:rPr>
        <w:t>ο</w:t>
      </w:r>
      <w:r w:rsidRPr="00B31DD7">
        <w:rPr>
          <w:rFonts w:ascii="Times New Roman" w:eastAsia="Calibri" w:hAnsi="Times New Roman" w:cs="Times New Roman"/>
          <w:sz w:val="28"/>
          <w:szCs w:val="28"/>
        </w:rPr>
        <w:t xml:space="preserve"> ΔΗ</w:t>
      </w:r>
      <w:r>
        <w:rPr>
          <w:rFonts w:ascii="Times New Roman" w:eastAsia="Calibri" w:hAnsi="Times New Roman" w:cs="Times New Roman"/>
          <w:sz w:val="28"/>
          <w:szCs w:val="28"/>
        </w:rPr>
        <w:t>ΜΟΤΙΚΟ  ΣΧΟΛΕΙΟ  ΠΕΡΑΙΑΣ</w:t>
      </w:r>
      <w:r w:rsidRPr="00B31DD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31DD7">
        <w:rPr>
          <w:rFonts w:ascii="Times New Roman" w:hAnsi="Times New Roman" w:cs="Times New Roman"/>
        </w:rPr>
        <w:t xml:space="preserve">  </w:t>
      </w:r>
    </w:p>
    <w:p w:rsidR="00103864" w:rsidRPr="00103864" w:rsidRDefault="00103864" w:rsidP="00103864">
      <w:pPr>
        <w:rPr>
          <w:rFonts w:ascii="Times New Roman" w:hAnsi="Times New Roman" w:cs="Times New Roman"/>
        </w:rPr>
      </w:pPr>
      <w:r w:rsidRPr="00B31DD7">
        <w:rPr>
          <w:rFonts w:ascii="Times New Roman" w:hAnsi="Times New Roman" w:cs="Times New Roman"/>
          <w:b/>
        </w:rPr>
        <w:t>ΠΡΟΓΡΑΜΜΑ ΣΙΤΙΣΗΣ  «ΣΧΟΛΙΚΑ ΓΕΥΜΑΤΑ»</w:t>
      </w:r>
    </w:p>
    <w:p w:rsidR="00103864" w:rsidRDefault="00103864" w:rsidP="00FF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864" w:rsidRDefault="00103864" w:rsidP="00FF3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24C" w:rsidRPr="00B31DD7" w:rsidRDefault="00FF324C" w:rsidP="00FF32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DD7">
        <w:rPr>
          <w:rFonts w:ascii="Times New Roman" w:hAnsi="Times New Roman" w:cs="Times New Roman"/>
        </w:rPr>
        <w:t>Αγαπητοί γονείς και κηδεμόνες,</w:t>
      </w:r>
    </w:p>
    <w:p w:rsidR="005236C4" w:rsidRPr="00B31DD7" w:rsidRDefault="00AA4A31" w:rsidP="00FF32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324C" w:rsidRPr="00B31DD7">
        <w:rPr>
          <w:rFonts w:ascii="Times New Roman" w:hAnsi="Times New Roman" w:cs="Times New Roman"/>
        </w:rPr>
        <w:t xml:space="preserve">Σας ενημερώνουμε για την </w:t>
      </w:r>
      <w:r w:rsidR="00FF324C" w:rsidRPr="00CC22C5">
        <w:rPr>
          <w:rFonts w:ascii="Times New Roman" w:hAnsi="Times New Roman" w:cs="Times New Roman"/>
          <w:b/>
        </w:rPr>
        <w:t>έναρξη</w:t>
      </w:r>
      <w:r w:rsidR="00FF324C" w:rsidRPr="00B31DD7">
        <w:rPr>
          <w:rFonts w:ascii="Times New Roman" w:hAnsi="Times New Roman" w:cs="Times New Roman"/>
        </w:rPr>
        <w:t xml:space="preserve"> του Προγράμματος σίτισης</w:t>
      </w:r>
      <w:r w:rsidR="00A50C92" w:rsidRPr="00B31DD7">
        <w:rPr>
          <w:rFonts w:ascii="Times New Roman" w:hAnsi="Times New Roman" w:cs="Times New Roman"/>
        </w:rPr>
        <w:t xml:space="preserve"> «</w:t>
      </w:r>
      <w:r w:rsidR="00FF324C" w:rsidRPr="00B31DD7">
        <w:rPr>
          <w:rFonts w:ascii="Times New Roman" w:hAnsi="Times New Roman" w:cs="Times New Roman"/>
        </w:rPr>
        <w:t>Σχολικά Γεύματα»</w:t>
      </w:r>
      <w:r w:rsidR="004A554B">
        <w:rPr>
          <w:rFonts w:ascii="Times New Roman" w:hAnsi="Times New Roman" w:cs="Times New Roman"/>
        </w:rPr>
        <w:t>,</w:t>
      </w:r>
      <w:r w:rsidR="00A50C92" w:rsidRPr="00B31DD7">
        <w:rPr>
          <w:rFonts w:ascii="Times New Roman" w:hAnsi="Times New Roman" w:cs="Times New Roman"/>
        </w:rPr>
        <w:t xml:space="preserve"> σύμφωνα με το οποίο θα υπάρχει καθημερινή προσφορά </w:t>
      </w:r>
      <w:r w:rsidR="00FF324C" w:rsidRPr="00B31DD7">
        <w:rPr>
          <w:rFonts w:ascii="Times New Roman" w:hAnsi="Times New Roman" w:cs="Times New Roman"/>
        </w:rPr>
        <w:t xml:space="preserve"> ενός </w:t>
      </w:r>
      <w:r w:rsidR="00FF324C" w:rsidRPr="00CC22C5">
        <w:rPr>
          <w:rFonts w:ascii="Times New Roman" w:hAnsi="Times New Roman" w:cs="Times New Roman"/>
        </w:rPr>
        <w:t>δωρεάν, υγιεινού γεύματος</w:t>
      </w:r>
      <w:r w:rsidR="00A50C92" w:rsidRPr="00B31DD7">
        <w:rPr>
          <w:rFonts w:ascii="Times New Roman" w:hAnsi="Times New Roman" w:cs="Times New Roman"/>
        </w:rPr>
        <w:t xml:space="preserve"> στους/στις μαθητές/</w:t>
      </w:r>
      <w:proofErr w:type="spellStart"/>
      <w:r w:rsidR="00A50C92" w:rsidRPr="00B31DD7">
        <w:rPr>
          <w:rFonts w:ascii="Times New Roman" w:hAnsi="Times New Roman" w:cs="Times New Roman"/>
        </w:rPr>
        <w:t>τριες</w:t>
      </w:r>
      <w:proofErr w:type="spellEnd"/>
      <w:r w:rsidR="00A50C92" w:rsidRPr="00B31DD7">
        <w:rPr>
          <w:rFonts w:ascii="Times New Roman" w:hAnsi="Times New Roman" w:cs="Times New Roman"/>
        </w:rPr>
        <w:t xml:space="preserve"> που συμμετέχουν</w:t>
      </w:r>
      <w:r w:rsidR="005236C4" w:rsidRPr="00B31DD7">
        <w:rPr>
          <w:rFonts w:ascii="Times New Roman" w:hAnsi="Times New Roman" w:cs="Times New Roman"/>
        </w:rPr>
        <w:t xml:space="preserve"> στο πρόγραμμα</w:t>
      </w:r>
      <w:r w:rsidR="00A50C92" w:rsidRPr="00B31DD7">
        <w:rPr>
          <w:rFonts w:ascii="Times New Roman" w:hAnsi="Times New Roman" w:cs="Times New Roman"/>
        </w:rPr>
        <w:t xml:space="preserve">. </w:t>
      </w:r>
    </w:p>
    <w:p w:rsidR="00FF324C" w:rsidRPr="00B31DD7" w:rsidRDefault="005236C4" w:rsidP="00FF32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DD7">
        <w:rPr>
          <w:rFonts w:ascii="Times New Roman" w:hAnsi="Times New Roman" w:cs="Times New Roman"/>
        </w:rPr>
        <w:t>Το παρακάτω πρόγραμμα διατροφής</w:t>
      </w:r>
      <w:r w:rsidR="00FF324C" w:rsidRPr="00B31DD7">
        <w:rPr>
          <w:rFonts w:ascii="Times New Roman" w:hAnsi="Times New Roman" w:cs="Times New Roman"/>
        </w:rPr>
        <w:t xml:space="preserve"> αφορά και τις πέντε εκπαιδευτικές ημέρες της εβδομάδας και είναι ειδικά σχεδιασμένο από το Γεωπονικό Πανεπιστήμιο της Αθήνας για να καλύψει τις διατροφικές ανάγκες των μαθητών στα πλαίσια της υγιεινής</w:t>
      </w:r>
      <w:r w:rsidR="00DA2DBF">
        <w:rPr>
          <w:rFonts w:ascii="Times New Roman" w:hAnsi="Times New Roman" w:cs="Times New Roman"/>
        </w:rPr>
        <w:t xml:space="preserve"> μεσογειακής διατροφής. Τα παρακ</w:t>
      </w:r>
      <w:r w:rsidR="00FF324C" w:rsidRPr="00B31DD7">
        <w:rPr>
          <w:rFonts w:ascii="Times New Roman" w:hAnsi="Times New Roman" w:cs="Times New Roman"/>
        </w:rPr>
        <w:t xml:space="preserve">άνω γεύματα παρασκευάζονται από επιλεγμένο προμηθευτή που διαθέτει τα απαιτούμενα συστήματα υγιεινής και σύμφωνα με τις </w:t>
      </w:r>
      <w:r w:rsidR="00CC22C5">
        <w:rPr>
          <w:rFonts w:ascii="Times New Roman" w:hAnsi="Times New Roman" w:cs="Times New Roman"/>
        </w:rPr>
        <w:t>αυστηρές προδιαγραφές που έχουν οριστεί</w:t>
      </w:r>
      <w:r w:rsidR="00FF324C" w:rsidRPr="00B31DD7">
        <w:rPr>
          <w:rFonts w:ascii="Times New Roman" w:hAnsi="Times New Roman" w:cs="Times New Roman"/>
        </w:rPr>
        <w:t>.</w:t>
      </w:r>
    </w:p>
    <w:p w:rsidR="00C51F14" w:rsidRDefault="00C51F14" w:rsidP="002D4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218" w:rsidRDefault="00E37E80" w:rsidP="00E37E80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7E80" w:rsidRDefault="00E37E80" w:rsidP="00E37E80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7E80" w:rsidRDefault="00E37E80" w:rsidP="00E37E80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7E80" w:rsidRPr="00B31DD7" w:rsidRDefault="00E37E80" w:rsidP="00E37E80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7A23" w:rsidRPr="00B42CB4" w:rsidRDefault="00B31DD7" w:rsidP="00B42CB4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2D8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31DD7">
        <w:rPr>
          <w:rFonts w:ascii="Times New Roman" w:hAnsi="Times New Roman" w:cs="Times New Roman"/>
          <w:b/>
          <w:sz w:val="28"/>
          <w:szCs w:val="28"/>
        </w:rPr>
        <w:t>ΠΡΟΓΡΑΜΜΑ  ΔΙΑΤΡΟΦΗΣ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301" w:type="dxa"/>
        <w:jc w:val="center"/>
        <w:tblInd w:w="-601" w:type="dxa"/>
        <w:tblLayout w:type="fixed"/>
        <w:tblLook w:val="04A0"/>
      </w:tblPr>
      <w:tblGrid>
        <w:gridCol w:w="1276"/>
        <w:gridCol w:w="1985"/>
        <w:gridCol w:w="1843"/>
        <w:gridCol w:w="1842"/>
        <w:gridCol w:w="1701"/>
        <w:gridCol w:w="1654"/>
      </w:tblGrid>
      <w:tr w:rsidR="00147A23" w:rsidRPr="00B31DD7" w:rsidTr="0085723E">
        <w:trPr>
          <w:jc w:val="center"/>
        </w:trPr>
        <w:tc>
          <w:tcPr>
            <w:tcW w:w="10301" w:type="dxa"/>
            <w:gridSpan w:val="6"/>
          </w:tcPr>
          <w:p w:rsidR="00147A23" w:rsidRPr="00B31DD7" w:rsidRDefault="00147A23" w:rsidP="00CF23B6">
            <w:pPr>
              <w:jc w:val="center"/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Περίοδος: ΧΕΙΜΕΡΙΝΟΙ ΜΗΝΕΣ (Νοέμβριος έως και Μάρτιος)</w:t>
            </w:r>
          </w:p>
        </w:tc>
      </w:tr>
      <w:tr w:rsidR="00E73CC1" w:rsidRPr="00B31DD7" w:rsidTr="0085723E">
        <w:trPr>
          <w:jc w:val="center"/>
        </w:trPr>
        <w:tc>
          <w:tcPr>
            <w:tcW w:w="1276" w:type="dxa"/>
          </w:tcPr>
          <w:p w:rsidR="00147A23" w:rsidRPr="00B31DD7" w:rsidRDefault="0014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7A23" w:rsidRPr="00B31DD7" w:rsidRDefault="00147A23" w:rsidP="0014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DD7">
              <w:rPr>
                <w:rFonts w:ascii="Times New Roman" w:hAnsi="Times New Roman" w:cs="Times New Roman"/>
                <w:b/>
              </w:rPr>
              <w:t>ΔΕΥΤΕΡΑ</w:t>
            </w:r>
          </w:p>
        </w:tc>
        <w:tc>
          <w:tcPr>
            <w:tcW w:w="1843" w:type="dxa"/>
          </w:tcPr>
          <w:p w:rsidR="00147A23" w:rsidRPr="00B31DD7" w:rsidRDefault="00147A23" w:rsidP="0014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DD7">
              <w:rPr>
                <w:rFonts w:ascii="Times New Roman" w:hAnsi="Times New Roman" w:cs="Times New Roman"/>
                <w:b/>
              </w:rPr>
              <w:t>ΤΡΙΤΗ</w:t>
            </w:r>
          </w:p>
        </w:tc>
        <w:tc>
          <w:tcPr>
            <w:tcW w:w="1842" w:type="dxa"/>
          </w:tcPr>
          <w:p w:rsidR="00147A23" w:rsidRPr="00B31DD7" w:rsidRDefault="00147A23">
            <w:pPr>
              <w:rPr>
                <w:rFonts w:ascii="Times New Roman" w:hAnsi="Times New Roman" w:cs="Times New Roman"/>
                <w:b/>
              </w:rPr>
            </w:pPr>
            <w:r w:rsidRPr="00B31DD7">
              <w:rPr>
                <w:rFonts w:ascii="Times New Roman" w:hAnsi="Times New Roman" w:cs="Times New Roman"/>
                <w:b/>
              </w:rPr>
              <w:t>ΤΕΤΑΡΤΗ</w:t>
            </w:r>
          </w:p>
        </w:tc>
        <w:tc>
          <w:tcPr>
            <w:tcW w:w="1701" w:type="dxa"/>
          </w:tcPr>
          <w:p w:rsidR="00147A23" w:rsidRPr="00B31DD7" w:rsidRDefault="00147A23" w:rsidP="0014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DD7">
              <w:rPr>
                <w:rFonts w:ascii="Times New Roman" w:hAnsi="Times New Roman" w:cs="Times New Roman"/>
                <w:b/>
              </w:rPr>
              <w:t>ΠΕΜΠΤΗ</w:t>
            </w:r>
          </w:p>
        </w:tc>
        <w:tc>
          <w:tcPr>
            <w:tcW w:w="1654" w:type="dxa"/>
          </w:tcPr>
          <w:p w:rsidR="00147A23" w:rsidRPr="00B31DD7" w:rsidRDefault="00147A23" w:rsidP="0014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DD7">
              <w:rPr>
                <w:rFonts w:ascii="Times New Roman" w:hAnsi="Times New Roman" w:cs="Times New Roman"/>
                <w:b/>
              </w:rPr>
              <w:t>ΠΑΡΑΣΚΕΥΗ</w:t>
            </w:r>
          </w:p>
        </w:tc>
      </w:tr>
      <w:tr w:rsidR="00E73CC1" w:rsidRPr="00B31DD7" w:rsidTr="0085723E">
        <w:trPr>
          <w:jc w:val="center"/>
        </w:trPr>
        <w:tc>
          <w:tcPr>
            <w:tcW w:w="1276" w:type="dxa"/>
          </w:tcPr>
          <w:p w:rsidR="00C958D8" w:rsidRPr="00B31DD7" w:rsidRDefault="00C958D8">
            <w:pPr>
              <w:rPr>
                <w:rFonts w:ascii="Times New Roman" w:hAnsi="Times New Roman" w:cs="Times New Roman"/>
              </w:rPr>
            </w:pPr>
          </w:p>
          <w:p w:rsidR="00C958D8" w:rsidRPr="00B31DD7" w:rsidRDefault="00C958D8" w:rsidP="00C958D8">
            <w:pPr>
              <w:rPr>
                <w:rFonts w:ascii="Times New Roman" w:hAnsi="Times New Roman" w:cs="Times New Roman"/>
              </w:rPr>
            </w:pPr>
          </w:p>
          <w:p w:rsidR="00147A23" w:rsidRPr="00B31DD7" w:rsidRDefault="00C958D8" w:rsidP="00C958D8">
            <w:pPr>
              <w:jc w:val="center"/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  <w:b/>
                <w:bCs/>
              </w:rPr>
              <w:t>1η εβδομάδα</w:t>
            </w:r>
          </w:p>
        </w:tc>
        <w:tc>
          <w:tcPr>
            <w:tcW w:w="1985" w:type="dxa"/>
          </w:tcPr>
          <w:p w:rsidR="00E73CC1" w:rsidRPr="00B31DD7" w:rsidRDefault="00E73CC1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47A23"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Κοτόπουλο </w:t>
            </w:r>
          </w:p>
          <w:p w:rsidR="00E73CC1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ή μπιφτέκια κοτόπουλου </w:t>
            </w:r>
          </w:p>
          <w:p w:rsidR="00E73CC1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ή γαλοπούλας </w:t>
            </w:r>
          </w:p>
          <w:p w:rsidR="00E73CC1" w:rsidRPr="00B31DD7" w:rsidRDefault="00E73CC1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A23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-Ρύζι </w:t>
            </w:r>
            <w:r w:rsidR="00E73CC1"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>ή μακαρόνια</w:t>
            </w:r>
          </w:p>
          <w:p w:rsidR="00147A23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 ή πατάτες φούρνου </w:t>
            </w:r>
          </w:p>
          <w:p w:rsidR="00E73CC1" w:rsidRPr="00B31DD7" w:rsidRDefault="00E73CC1" w:rsidP="00147A23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  <w:p w:rsidR="00147A23" w:rsidRPr="00B31DD7" w:rsidRDefault="00147A23" w:rsidP="00147A23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</w:rPr>
              <w:t>- Σαλάτα</w:t>
            </w:r>
          </w:p>
        </w:tc>
        <w:tc>
          <w:tcPr>
            <w:tcW w:w="1843" w:type="dxa"/>
          </w:tcPr>
          <w:p w:rsidR="00E73CC1" w:rsidRPr="00B31DD7" w:rsidRDefault="00E73CC1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47A23"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Μακαρόνια </w:t>
            </w:r>
          </w:p>
          <w:p w:rsidR="00147A23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>με 4-5 κουταλιές της σούπας</w:t>
            </w:r>
            <w:r w:rsidR="00E73CC1"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κιμά </w:t>
            </w:r>
          </w:p>
          <w:p w:rsidR="00CF23B6" w:rsidRPr="00B31DD7" w:rsidRDefault="00CF23B6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A23" w:rsidRPr="00B31DD7" w:rsidRDefault="00147A23" w:rsidP="00147A23">
            <w:pPr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</w:rPr>
              <w:t>- Σαλάτα</w:t>
            </w:r>
          </w:p>
        </w:tc>
        <w:tc>
          <w:tcPr>
            <w:tcW w:w="1842" w:type="dxa"/>
          </w:tcPr>
          <w:p w:rsidR="00E73CC1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-Φιλέτο ψαριού </w:t>
            </w:r>
          </w:p>
          <w:p w:rsidR="00147A23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(πέρκα ή γλώσσα ή βακαλάος ή </w:t>
            </w:r>
            <w:proofErr w:type="spellStart"/>
            <w:r w:rsidRPr="00B31DD7">
              <w:rPr>
                <w:rFonts w:ascii="Times New Roman" w:hAnsi="Times New Roman" w:cs="Times New Roman"/>
                <w:sz w:val="22"/>
                <w:szCs w:val="22"/>
              </w:rPr>
              <w:t>παγκάσιους</w:t>
            </w:r>
            <w:proofErr w:type="spellEnd"/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E73CC1" w:rsidRPr="00B31DD7" w:rsidRDefault="00E73CC1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CC1" w:rsidRPr="00B31DD7" w:rsidRDefault="00147A23" w:rsidP="00E73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-Ρύζι ή πατάτες </w:t>
            </w:r>
          </w:p>
          <w:p w:rsidR="00E73CC1" w:rsidRPr="00B31DD7" w:rsidRDefault="00E73CC1" w:rsidP="00E73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A23" w:rsidRPr="00B31DD7" w:rsidRDefault="00147A23" w:rsidP="00E73CC1">
            <w:pPr>
              <w:pStyle w:val="Default"/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>- Σαλάτα</w:t>
            </w:r>
          </w:p>
        </w:tc>
        <w:tc>
          <w:tcPr>
            <w:tcW w:w="1701" w:type="dxa"/>
          </w:tcPr>
          <w:p w:rsidR="00E73CC1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-Κρέας μοσχαρίσιο </w:t>
            </w:r>
          </w:p>
          <w:p w:rsidR="00E73CC1" w:rsidRPr="00B31DD7" w:rsidRDefault="00E73CC1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A23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-Ρύζι ή μακαρόνια ή κριθαράκι ή πλιγούρι </w:t>
            </w:r>
          </w:p>
          <w:p w:rsidR="00E73CC1" w:rsidRPr="00B31DD7" w:rsidRDefault="00E73CC1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A23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>- Σαλάτα</w:t>
            </w:r>
          </w:p>
        </w:tc>
        <w:tc>
          <w:tcPr>
            <w:tcW w:w="1654" w:type="dxa"/>
          </w:tcPr>
          <w:p w:rsidR="00E73CC1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-Αρακάς κοκκινιστός ή λεμονάτος </w:t>
            </w:r>
          </w:p>
          <w:p w:rsidR="00C51F14" w:rsidRPr="00B31DD7" w:rsidRDefault="00C51F14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A23" w:rsidRPr="00B31DD7" w:rsidRDefault="00147A23" w:rsidP="00147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 Ψωμί </w:t>
            </w:r>
          </w:p>
          <w:p w:rsidR="00C51F14" w:rsidRPr="00B31DD7" w:rsidRDefault="00C51F14" w:rsidP="00E73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CC1" w:rsidRPr="00B31DD7" w:rsidRDefault="00147A23" w:rsidP="00E73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-Τυρί φέτα ή Ομελέτα ή βραστό αυγό </w:t>
            </w:r>
          </w:p>
          <w:p w:rsidR="00E73CC1" w:rsidRPr="00B31DD7" w:rsidRDefault="00E73CC1" w:rsidP="00E73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A23" w:rsidRPr="00B31DD7" w:rsidRDefault="00147A23" w:rsidP="00E73CC1">
            <w:pPr>
              <w:pStyle w:val="Default"/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>- Σαλάτα</w:t>
            </w:r>
          </w:p>
        </w:tc>
      </w:tr>
      <w:tr w:rsidR="00E73CC1" w:rsidRPr="00B31DD7" w:rsidTr="0085723E">
        <w:trPr>
          <w:jc w:val="center"/>
        </w:trPr>
        <w:tc>
          <w:tcPr>
            <w:tcW w:w="1276" w:type="dxa"/>
          </w:tcPr>
          <w:p w:rsidR="00147A23" w:rsidRPr="00B31DD7" w:rsidRDefault="0014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7A23" w:rsidRPr="00B31DD7" w:rsidRDefault="0014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7A23" w:rsidRPr="00B31DD7" w:rsidRDefault="0014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7A23" w:rsidRPr="00B31DD7" w:rsidRDefault="0014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7A23" w:rsidRPr="00B31DD7" w:rsidRDefault="0014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47A23" w:rsidRPr="00B31DD7" w:rsidRDefault="00147A23">
            <w:pPr>
              <w:rPr>
                <w:rFonts w:ascii="Times New Roman" w:hAnsi="Times New Roman" w:cs="Times New Roman"/>
              </w:rPr>
            </w:pPr>
          </w:p>
        </w:tc>
      </w:tr>
      <w:tr w:rsidR="00E73CC1" w:rsidRPr="00B31DD7" w:rsidTr="0085723E">
        <w:trPr>
          <w:trHeight w:val="3013"/>
          <w:jc w:val="center"/>
        </w:trPr>
        <w:tc>
          <w:tcPr>
            <w:tcW w:w="1276" w:type="dxa"/>
          </w:tcPr>
          <w:p w:rsidR="00785D35" w:rsidRPr="00B31DD7" w:rsidRDefault="00785D35" w:rsidP="00785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5D35" w:rsidRPr="00B31DD7" w:rsidRDefault="00785D35" w:rsidP="00785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5D35" w:rsidRPr="00B31DD7" w:rsidRDefault="00785D35" w:rsidP="00785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7A23" w:rsidRPr="00B31DD7" w:rsidRDefault="000B7AB0" w:rsidP="00785D35">
            <w:pPr>
              <w:jc w:val="center"/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  <w:b/>
                <w:bCs/>
              </w:rPr>
              <w:t>2η εβδομάδα</w:t>
            </w:r>
          </w:p>
        </w:tc>
        <w:tc>
          <w:tcPr>
            <w:tcW w:w="1985" w:type="dxa"/>
          </w:tcPr>
          <w:p w:rsidR="00CF23B6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 Φιλέτο ψαριού (πέρκα ή γλώσσα ή βακαλάος ή </w:t>
            </w:r>
            <w:proofErr w:type="spellStart"/>
            <w:r w:rsidRPr="00B31DD7">
              <w:rPr>
                <w:rFonts w:ascii="Times New Roman" w:hAnsi="Times New Roman" w:cs="Times New Roman"/>
                <w:sz w:val="22"/>
                <w:szCs w:val="22"/>
              </w:rPr>
              <w:t>παγκάσιους</w:t>
            </w:r>
            <w:proofErr w:type="spellEnd"/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CF23B6" w:rsidRPr="00B31DD7" w:rsidRDefault="00CF23B6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AB0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 Ρύζι ή πατάτες </w:t>
            </w:r>
          </w:p>
          <w:p w:rsidR="00CF23B6" w:rsidRPr="00B31DD7" w:rsidRDefault="00CF23B6" w:rsidP="000B7AB0">
            <w:pPr>
              <w:rPr>
                <w:rFonts w:ascii="Times New Roman" w:hAnsi="Times New Roman" w:cs="Times New Roman"/>
              </w:rPr>
            </w:pPr>
          </w:p>
          <w:p w:rsidR="00147A23" w:rsidRPr="00B31DD7" w:rsidRDefault="000B7AB0" w:rsidP="000B7AB0">
            <w:pPr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</w:rPr>
              <w:t>- Σαλάτα</w:t>
            </w:r>
          </w:p>
        </w:tc>
        <w:tc>
          <w:tcPr>
            <w:tcW w:w="1843" w:type="dxa"/>
          </w:tcPr>
          <w:p w:rsidR="000B7AB0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-Μπιφτέκια μοσχαρίσια </w:t>
            </w:r>
          </w:p>
          <w:p w:rsidR="00CF23B6" w:rsidRPr="00B31DD7" w:rsidRDefault="00CF23B6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AB0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-Ρύζι ή μακαρόνια ή πατάτες </w:t>
            </w:r>
          </w:p>
          <w:p w:rsidR="00CF23B6" w:rsidRPr="00B31DD7" w:rsidRDefault="00CF23B6" w:rsidP="000B7AB0">
            <w:pPr>
              <w:rPr>
                <w:rFonts w:ascii="Times New Roman" w:hAnsi="Times New Roman" w:cs="Times New Roman"/>
              </w:rPr>
            </w:pPr>
          </w:p>
          <w:p w:rsidR="00147A23" w:rsidRPr="00B31DD7" w:rsidRDefault="000B7AB0" w:rsidP="000B7AB0">
            <w:pPr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</w:rPr>
              <w:t>- Σαλάτα</w:t>
            </w:r>
          </w:p>
        </w:tc>
        <w:tc>
          <w:tcPr>
            <w:tcW w:w="1842" w:type="dxa"/>
          </w:tcPr>
          <w:p w:rsidR="000B7AB0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-Όσπρια (φακές ή φασόλια ή ρεβίθια) </w:t>
            </w:r>
          </w:p>
          <w:p w:rsidR="00CF23B6" w:rsidRPr="00B31DD7" w:rsidRDefault="00CF23B6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AB0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 Ρύζι ή Ψωμί </w:t>
            </w:r>
          </w:p>
          <w:p w:rsidR="00CF23B6" w:rsidRPr="00B31DD7" w:rsidRDefault="00CF23B6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AB0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 Τυρί φέτα </w:t>
            </w:r>
          </w:p>
          <w:p w:rsidR="00CF23B6" w:rsidRPr="00B31DD7" w:rsidRDefault="00CF23B6" w:rsidP="000B7AB0">
            <w:pPr>
              <w:rPr>
                <w:rFonts w:ascii="Times New Roman" w:hAnsi="Times New Roman" w:cs="Times New Roman"/>
              </w:rPr>
            </w:pPr>
          </w:p>
          <w:p w:rsidR="00147A23" w:rsidRPr="00B31DD7" w:rsidRDefault="000B7AB0" w:rsidP="000B7AB0">
            <w:pPr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</w:rPr>
              <w:t>- Σαλάτα</w:t>
            </w:r>
          </w:p>
        </w:tc>
        <w:tc>
          <w:tcPr>
            <w:tcW w:w="1701" w:type="dxa"/>
          </w:tcPr>
          <w:p w:rsidR="000B7AB0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 Κοτόπουλο </w:t>
            </w:r>
          </w:p>
          <w:p w:rsidR="00CF23B6" w:rsidRPr="00B31DD7" w:rsidRDefault="00CF23B6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AB0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-Ρύζι ή μακαρόνια ή πατάτες ή πλιγούρι </w:t>
            </w:r>
          </w:p>
          <w:p w:rsidR="00CF23B6" w:rsidRPr="00B31DD7" w:rsidRDefault="00CF23B6" w:rsidP="000B7AB0">
            <w:pPr>
              <w:rPr>
                <w:rFonts w:ascii="Times New Roman" w:hAnsi="Times New Roman" w:cs="Times New Roman"/>
              </w:rPr>
            </w:pPr>
          </w:p>
          <w:p w:rsidR="00147A23" w:rsidRPr="00B31DD7" w:rsidRDefault="000B7AB0" w:rsidP="000B7AB0">
            <w:pPr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</w:rPr>
              <w:t>- Σαλάτα</w:t>
            </w:r>
          </w:p>
        </w:tc>
        <w:tc>
          <w:tcPr>
            <w:tcW w:w="1654" w:type="dxa"/>
          </w:tcPr>
          <w:p w:rsidR="000B7AB0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-Σπανακόρυζο ή </w:t>
            </w:r>
            <w:proofErr w:type="spellStart"/>
            <w:r w:rsidRPr="00B31DD7">
              <w:rPr>
                <w:rFonts w:ascii="Times New Roman" w:hAnsi="Times New Roman" w:cs="Times New Roman"/>
                <w:sz w:val="22"/>
                <w:szCs w:val="22"/>
              </w:rPr>
              <w:t>λαχανόρυζο</w:t>
            </w:r>
            <w:proofErr w:type="spellEnd"/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51F14" w:rsidRPr="00B31DD7" w:rsidRDefault="00C51F14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AB0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-Ψωμί ολικής άλεσης </w:t>
            </w:r>
          </w:p>
          <w:p w:rsidR="003D53EA" w:rsidRPr="00B31DD7" w:rsidRDefault="003D53EA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AB0" w:rsidRPr="00B31DD7" w:rsidRDefault="000B7AB0" w:rsidP="000B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D7">
              <w:rPr>
                <w:rFonts w:ascii="Times New Roman" w:hAnsi="Times New Roman" w:cs="Times New Roman"/>
                <w:sz w:val="22"/>
                <w:szCs w:val="22"/>
              </w:rPr>
              <w:t xml:space="preserve">-Τυρί φέτα ή Ομελέτα ή βραστό αυγό </w:t>
            </w:r>
          </w:p>
          <w:p w:rsidR="003D53EA" w:rsidRPr="00B31DD7" w:rsidRDefault="003D53EA" w:rsidP="000B7AB0">
            <w:pPr>
              <w:rPr>
                <w:rFonts w:ascii="Times New Roman" w:hAnsi="Times New Roman" w:cs="Times New Roman"/>
              </w:rPr>
            </w:pPr>
          </w:p>
          <w:p w:rsidR="00147A23" w:rsidRPr="00B31DD7" w:rsidRDefault="000B7AB0" w:rsidP="000B7AB0">
            <w:pPr>
              <w:rPr>
                <w:rFonts w:ascii="Times New Roman" w:hAnsi="Times New Roman" w:cs="Times New Roman"/>
              </w:rPr>
            </w:pPr>
            <w:r w:rsidRPr="00B31DD7">
              <w:rPr>
                <w:rFonts w:ascii="Times New Roman" w:hAnsi="Times New Roman" w:cs="Times New Roman"/>
              </w:rPr>
              <w:t>- Σαλάτα (λάχανο ή ντομάτες</w:t>
            </w:r>
          </w:p>
        </w:tc>
      </w:tr>
    </w:tbl>
    <w:p w:rsidR="00147A23" w:rsidRPr="00B31DD7" w:rsidRDefault="00147A23">
      <w:pPr>
        <w:rPr>
          <w:rFonts w:ascii="Times New Roman" w:hAnsi="Times New Roman" w:cs="Times New Roman"/>
        </w:rPr>
      </w:pPr>
    </w:p>
    <w:p w:rsidR="00147A23" w:rsidRPr="00B31DD7" w:rsidRDefault="00147A23">
      <w:pPr>
        <w:rPr>
          <w:rFonts w:ascii="Times New Roman" w:hAnsi="Times New Roman" w:cs="Times New Roman"/>
        </w:rPr>
      </w:pPr>
    </w:p>
    <w:sectPr w:rsidR="00147A23" w:rsidRPr="00B31DD7" w:rsidSect="00103864">
      <w:pgSz w:w="11906" w:h="16838"/>
      <w:pgMar w:top="1135" w:right="99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7A23"/>
    <w:rsid w:val="000B7AB0"/>
    <w:rsid w:val="000E0E38"/>
    <w:rsid w:val="00103864"/>
    <w:rsid w:val="00135685"/>
    <w:rsid w:val="00147A23"/>
    <w:rsid w:val="00152ACE"/>
    <w:rsid w:val="00162B90"/>
    <w:rsid w:val="0016361D"/>
    <w:rsid w:val="001A3952"/>
    <w:rsid w:val="002B74E9"/>
    <w:rsid w:val="002D4218"/>
    <w:rsid w:val="003438FB"/>
    <w:rsid w:val="003D53EA"/>
    <w:rsid w:val="004A554B"/>
    <w:rsid w:val="004E1EE8"/>
    <w:rsid w:val="005236C4"/>
    <w:rsid w:val="005C61BE"/>
    <w:rsid w:val="005D1568"/>
    <w:rsid w:val="006333AA"/>
    <w:rsid w:val="00664E48"/>
    <w:rsid w:val="00785D35"/>
    <w:rsid w:val="0085723E"/>
    <w:rsid w:val="008F060D"/>
    <w:rsid w:val="00946C5B"/>
    <w:rsid w:val="009C2D82"/>
    <w:rsid w:val="00A41BBB"/>
    <w:rsid w:val="00A50C92"/>
    <w:rsid w:val="00A5630C"/>
    <w:rsid w:val="00AA4506"/>
    <w:rsid w:val="00AA4A31"/>
    <w:rsid w:val="00AB2AE2"/>
    <w:rsid w:val="00B0658F"/>
    <w:rsid w:val="00B164FF"/>
    <w:rsid w:val="00B31DD7"/>
    <w:rsid w:val="00B42CB4"/>
    <w:rsid w:val="00BD2912"/>
    <w:rsid w:val="00C1030E"/>
    <w:rsid w:val="00C51F14"/>
    <w:rsid w:val="00C55BD2"/>
    <w:rsid w:val="00C958D8"/>
    <w:rsid w:val="00CC22C5"/>
    <w:rsid w:val="00CD783A"/>
    <w:rsid w:val="00CF23B6"/>
    <w:rsid w:val="00DA2DBF"/>
    <w:rsid w:val="00E37E80"/>
    <w:rsid w:val="00E73CC1"/>
    <w:rsid w:val="00EA1FE2"/>
    <w:rsid w:val="00F45FCA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FB"/>
  </w:style>
  <w:style w:type="paragraph" w:styleId="1">
    <w:name w:val="heading 1"/>
    <w:basedOn w:val="a"/>
    <w:next w:val="a"/>
    <w:link w:val="1Char"/>
    <w:uiPriority w:val="9"/>
    <w:qFormat/>
    <w:rsid w:val="00E3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4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5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2AC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8F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E3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2018-01-08T09:19:00Z</cp:lastPrinted>
  <dcterms:created xsi:type="dcterms:W3CDTF">2017-12-15T05:32:00Z</dcterms:created>
  <dcterms:modified xsi:type="dcterms:W3CDTF">2018-01-08T09:24:00Z</dcterms:modified>
</cp:coreProperties>
</file>